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2"/>
        <w:gridCol w:w="1980"/>
        <w:gridCol w:w="3958"/>
      </w:tblGrid>
      <w:tr w:rsidR="002909CA" w:rsidRPr="00B81FE7" w:rsidTr="001309BB">
        <w:trPr>
          <w:trHeight w:val="1438"/>
        </w:trPr>
        <w:tc>
          <w:tcPr>
            <w:tcW w:w="3962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Република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рпска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Универзитет у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И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сточном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арајеву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Факултет</w:t>
            </w:r>
            <w:proofErr w:type="spellEnd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пословне</w:t>
            </w:r>
            <w:proofErr w:type="spellEnd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економије</w:t>
            </w:r>
            <w:proofErr w:type="spellEnd"/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Бијељина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noProof/>
                <w:kern w:val="24"/>
                <w:sz w:val="24"/>
                <w:szCs w:val="24"/>
              </w:rPr>
              <w:drawing>
                <wp:inline distT="0" distB="0" distL="0" distR="0" wp14:anchorId="7000AA6C" wp14:editId="6496D3EA">
                  <wp:extent cx="826770" cy="826770"/>
                  <wp:effectExtent l="0" t="0" r="0" b="0"/>
                  <wp:docPr id="1" name="Picture 1" descr="Description: inform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inform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Republic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of </w:t>
              </w:r>
              <w:proofErr w:type="spellStart"/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Srpska</w:t>
                </w:r>
              </w:smartTag>
            </w:smartTag>
            <w:proofErr w:type="spellEnd"/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University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 of  </w:t>
              </w:r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Eastern Sarajevo</w:t>
                </w:r>
              </w:smartTag>
            </w:smartTag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Faculty of Business Economics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Bijeljina</w:t>
            </w:r>
            <w:proofErr w:type="spellEnd"/>
          </w:p>
        </w:tc>
      </w:tr>
      <w:tr w:rsidR="002909CA" w:rsidRPr="00B81FE7" w:rsidTr="001309BB">
        <w:trPr>
          <w:trHeight w:val="700"/>
        </w:trPr>
        <w:tc>
          <w:tcPr>
            <w:tcW w:w="990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Семберских ратара бб, 76300 Бијељина. Телефон: 055/415-200,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Email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dekan</w:t>
            </w:r>
            <w:proofErr w:type="spellEnd"/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>@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fpe.ues.rs.ba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Web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t>www.fpe.ues.rs.ba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ЈИБ: 4400592530000, ПДВ: 44005925300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, Шифра дјелатности: 080302, Матични број: 01029606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br/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Организациони код: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12510015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</w:p>
        </w:tc>
      </w:tr>
    </w:tbl>
    <w:p w:rsidR="002909CA" w:rsidRPr="00321B15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0F6AC0">
        <w:rPr>
          <w:rFonts w:ascii="Times New Roman" w:eastAsia="Times New Roman" w:hAnsi="Times New Roman" w:cs="Times New Roman"/>
          <w:sz w:val="24"/>
          <w:szCs w:val="24"/>
          <w:lang w:val="sr-Cyrl-RS"/>
        </w:rPr>
        <w:t>413-02/26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 w:rsidR="000F6AC0">
        <w:rPr>
          <w:rFonts w:ascii="Times New Roman" w:eastAsia="Times New Roman" w:hAnsi="Times New Roman" w:cs="Times New Roman"/>
          <w:sz w:val="24"/>
          <w:szCs w:val="24"/>
          <w:lang w:val="sr-Cyrl-RS"/>
        </w:rPr>
        <w:t>22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CF22BE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="000F6AC0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 w:rsidR="000F6AC0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bs-Cyrl-BA"/>
        </w:rPr>
        <w:t>ина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50. став </w:t>
      </w:r>
      <w:r w:rsidRPr="00B81FE7">
        <w:rPr>
          <w:rFonts w:ascii="Times New Roman" w:eastAsia="Calibri" w:hAnsi="Times New Roman" w:cs="Times New Roman"/>
          <w:sz w:val="24"/>
          <w:szCs w:val="24"/>
        </w:rPr>
        <w:t>3.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Правилника о студирању на првом циклусу студија на Универзитету у Источном Сарајеву,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декан Факултета пословне економије Бијељина Универзитета у Источном Сарајеву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lang w:val="bs-Cyrl-BA"/>
        </w:rPr>
      </w:pP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ОГЛАШАВА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ЈАВНУ ОДБРАНУ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Завршног рада првог циклуса студија кандидата </w:t>
      </w:r>
      <w:r w:rsidR="000F6AC0">
        <w:rPr>
          <w:rFonts w:ascii="Times New Roman" w:eastAsia="Calibri" w:hAnsi="Times New Roman" w:cs="Times New Roman"/>
          <w:sz w:val="24"/>
          <w:szCs w:val="24"/>
          <w:lang w:val="sr-Cyrl-RS"/>
        </w:rPr>
        <w:t>Јоване Самарџић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под називом: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="000F6AC0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Економија благостања</w:t>
      </w: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Кандидат ће бранити рад пред Комисијом у сљедећем саставу:</w:t>
      </w:r>
    </w:p>
    <w:p w:rsidR="002909CA" w:rsidRPr="00B81FE7" w:rsidRDefault="009F6324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Проф. </w:t>
      </w:r>
      <w:r w:rsidR="000F6AC0">
        <w:rPr>
          <w:rFonts w:ascii="Times New Roman" w:eastAsia="Calibri" w:hAnsi="Times New Roman" w:cs="Times New Roman"/>
          <w:sz w:val="24"/>
          <w:szCs w:val="24"/>
          <w:lang w:val="bs-Cyrl-BA"/>
        </w:rPr>
        <w:t>др Мирела Митрашевић</w:t>
      </w:r>
    </w:p>
    <w:p w:rsidR="002909CA" w:rsidRPr="00B81FE7" w:rsidRDefault="00E376D8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Проф</w:t>
      </w:r>
      <w:r w:rsidR="002909CA"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др </w:t>
      </w:r>
      <w:r w:rsidR="000F6AC0">
        <w:rPr>
          <w:rFonts w:ascii="Times New Roman" w:eastAsia="Calibri" w:hAnsi="Times New Roman" w:cs="Times New Roman"/>
          <w:sz w:val="24"/>
          <w:szCs w:val="24"/>
          <w:lang w:val="bs-Cyrl-BA"/>
        </w:rPr>
        <w:t>Зоран Мастило</w:t>
      </w:r>
    </w:p>
    <w:p w:rsidR="002909CA" w:rsidRPr="00B81FE7" w:rsidRDefault="005861E6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Проф</w:t>
      </w:r>
      <w:r w:rsidR="002909C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</w:t>
      </w:r>
      <w:r w:rsidR="00CF3A3F">
        <w:rPr>
          <w:rFonts w:ascii="Times New Roman" w:eastAsia="Calibri" w:hAnsi="Times New Roman" w:cs="Times New Roman"/>
          <w:sz w:val="24"/>
          <w:szCs w:val="24"/>
          <w:lang w:val="bs-Cyrl-BA"/>
        </w:rPr>
        <w:t>д</w:t>
      </w:r>
      <w:r w:rsidR="000F6AC0">
        <w:rPr>
          <w:rFonts w:ascii="Times New Roman" w:eastAsia="Calibri" w:hAnsi="Times New Roman" w:cs="Times New Roman"/>
          <w:sz w:val="24"/>
          <w:szCs w:val="24"/>
          <w:lang w:val="bs-Cyrl-BA"/>
        </w:rPr>
        <w:t>р Александар Ђурић</w:t>
      </w:r>
    </w:p>
    <w:p w:rsidR="002909CA" w:rsidRPr="00B81FE7" w:rsidRDefault="002909CA" w:rsidP="002909CA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Датум и вријеме одбране: </w:t>
      </w:r>
      <w:r w:rsidR="000F6AC0">
        <w:rPr>
          <w:rFonts w:ascii="Times New Roman" w:eastAsia="Calibri" w:hAnsi="Times New Roman" w:cs="Times New Roman"/>
          <w:sz w:val="24"/>
          <w:szCs w:val="24"/>
          <w:lang w:val="bs-Cyrl-BA"/>
        </w:rPr>
        <w:t>27.05.2026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</w:t>
      </w:r>
      <w:r w:rsidR="009F632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</w:t>
      </w:r>
      <w:r w:rsidR="000F6AC0">
        <w:rPr>
          <w:rFonts w:ascii="Times New Roman" w:eastAsia="Calibri" w:hAnsi="Times New Roman" w:cs="Times New Roman"/>
          <w:sz w:val="24"/>
          <w:szCs w:val="24"/>
          <w:lang w:val="bs-Cyrl-BA"/>
        </w:rPr>
        <w:t>12,0</w:t>
      </w:r>
      <w:bookmarkStart w:id="0" w:name="_GoBack"/>
      <w:bookmarkEnd w:id="0"/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0 часова, у Свечаној сали број 17 Факултета пословне економије Бијељина, улица Семберских ратара 1Е, Бијељина.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     ДЕКАН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>_______________________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Проф. др Весна Петровић</w:t>
      </w: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Достављено: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У досије кандидата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Сајт Факултета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Огласна табла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Архива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909CA" w:rsidRDefault="002909CA" w:rsidP="002909CA"/>
    <w:p w:rsidR="00A53AC2" w:rsidRDefault="00A53AC2"/>
    <w:sectPr w:rsidR="00A53AC2" w:rsidSect="0098494B">
      <w:pgSz w:w="11909" w:h="16834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F479A"/>
    <w:multiLevelType w:val="hybridMultilevel"/>
    <w:tmpl w:val="C73C0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B43F7"/>
    <w:multiLevelType w:val="hybridMultilevel"/>
    <w:tmpl w:val="3A5AE348"/>
    <w:lvl w:ilvl="0" w:tplc="5338E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B6"/>
    <w:rsid w:val="0009496A"/>
    <w:rsid w:val="000F6AC0"/>
    <w:rsid w:val="0019768C"/>
    <w:rsid w:val="002909CA"/>
    <w:rsid w:val="00324BFB"/>
    <w:rsid w:val="003E1CD4"/>
    <w:rsid w:val="00416209"/>
    <w:rsid w:val="00500381"/>
    <w:rsid w:val="00572747"/>
    <w:rsid w:val="005861E6"/>
    <w:rsid w:val="008352B6"/>
    <w:rsid w:val="008801A5"/>
    <w:rsid w:val="008E3D76"/>
    <w:rsid w:val="00942054"/>
    <w:rsid w:val="009F6324"/>
    <w:rsid w:val="00A53AC2"/>
    <w:rsid w:val="00A935BF"/>
    <w:rsid w:val="00B4293F"/>
    <w:rsid w:val="00CF22BE"/>
    <w:rsid w:val="00CF3A3F"/>
    <w:rsid w:val="00D64E00"/>
    <w:rsid w:val="00E376D8"/>
    <w:rsid w:val="00ED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stanaislava</dc:creator>
  <cp:lastModifiedBy>stanaislava</cp:lastModifiedBy>
  <cp:revision>2</cp:revision>
  <cp:lastPrinted>2025-09-23T09:35:00Z</cp:lastPrinted>
  <dcterms:created xsi:type="dcterms:W3CDTF">2026-05-22T08:12:00Z</dcterms:created>
  <dcterms:modified xsi:type="dcterms:W3CDTF">2026-05-22T08:12:00Z</dcterms:modified>
</cp:coreProperties>
</file>